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6716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CD" w:rsidRPr="00A55876" w:rsidRDefault="007644F0" w:rsidP="00A55876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п</w:t>
      </w:r>
      <w:r w:rsidR="00F36690" w:rsidRPr="00C67169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A55876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B608CD" w:rsidRPr="00A55876">
        <w:rPr>
          <w:rFonts w:ascii="Times New Roman" w:hAnsi="Times New Roman" w:cs="Times New Roman"/>
          <w:sz w:val="24"/>
          <w:szCs w:val="24"/>
        </w:rPr>
        <w:t>«</w:t>
      </w:r>
      <w:r w:rsidR="00A55876" w:rsidRPr="00A55876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от  30.10.2019 №128 «Об утверждении административного регламента предоставления муниципальной услуги по выдаче специальных разрешений на движение по автомобильным дорогам местного значения транспортного средства</w:t>
      </w:r>
      <w:proofErr w:type="gramStart"/>
      <w:r w:rsidR="00A55876" w:rsidRPr="00A5587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A55876" w:rsidRPr="00A55876">
        <w:rPr>
          <w:rFonts w:ascii="Times New Roman" w:hAnsi="Times New Roman" w:cs="Times New Roman"/>
          <w:sz w:val="24"/>
          <w:szCs w:val="24"/>
        </w:rPr>
        <w:t>осуществляющих перевозки тяжеловесных и (или) крупногабаритных транспортных средств на территории Палецкого сельсовета Баганского района Новосибирской области»»</w:t>
      </w:r>
    </w:p>
    <w:p w:rsidR="001117FB" w:rsidRPr="00C67169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C67169" w:rsidRDefault="00F36690" w:rsidP="002F1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6B5FC4" w:rsidRPr="00C67169">
        <w:rPr>
          <w:rFonts w:ascii="Times New Roman" w:hAnsi="Times New Roman" w:cs="Times New Roman"/>
          <w:sz w:val="24"/>
          <w:szCs w:val="24"/>
        </w:rPr>
        <w:t>9</w:t>
      </w:r>
      <w:r w:rsidR="00A55876">
        <w:rPr>
          <w:rFonts w:ascii="Times New Roman" w:hAnsi="Times New Roman" w:cs="Times New Roman"/>
          <w:sz w:val="24"/>
          <w:szCs w:val="24"/>
        </w:rPr>
        <w:t>3</w:t>
      </w:r>
      <w:r w:rsidR="00B608CD" w:rsidRPr="00C67169">
        <w:rPr>
          <w:rFonts w:ascii="Times New Roman" w:hAnsi="Times New Roman" w:cs="Times New Roman"/>
          <w:sz w:val="24"/>
          <w:szCs w:val="24"/>
        </w:rPr>
        <w:t>-202</w:t>
      </w:r>
      <w:r w:rsidR="0060532F" w:rsidRPr="00C67169">
        <w:rPr>
          <w:rFonts w:ascii="Times New Roman" w:hAnsi="Times New Roman" w:cs="Times New Roman"/>
          <w:sz w:val="24"/>
          <w:szCs w:val="24"/>
        </w:rPr>
        <w:t>1</w:t>
      </w:r>
      <w:r w:rsidRPr="00C67169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6B5FC4" w:rsidRPr="00C67169">
        <w:rPr>
          <w:rFonts w:ascii="Times New Roman" w:hAnsi="Times New Roman" w:cs="Times New Roman"/>
          <w:sz w:val="24"/>
          <w:szCs w:val="24"/>
        </w:rPr>
        <w:t xml:space="preserve"> 07.12</w:t>
      </w:r>
      <w:r w:rsidR="002F1905" w:rsidRPr="00C67169">
        <w:rPr>
          <w:rFonts w:ascii="Times New Roman" w:hAnsi="Times New Roman" w:cs="Times New Roman"/>
          <w:sz w:val="24"/>
          <w:szCs w:val="24"/>
        </w:rPr>
        <w:t>.</w:t>
      </w:r>
      <w:r w:rsidR="00FB7A69" w:rsidRPr="00C67169">
        <w:rPr>
          <w:rFonts w:ascii="Times New Roman" w:hAnsi="Times New Roman" w:cs="Times New Roman"/>
          <w:sz w:val="24"/>
          <w:szCs w:val="24"/>
        </w:rPr>
        <w:t xml:space="preserve"> </w:t>
      </w:r>
      <w:r w:rsidRPr="00C67169">
        <w:rPr>
          <w:rFonts w:ascii="Times New Roman" w:hAnsi="Times New Roman" w:cs="Times New Roman"/>
          <w:sz w:val="24"/>
          <w:szCs w:val="24"/>
        </w:rPr>
        <w:t>20</w:t>
      </w:r>
      <w:r w:rsidR="00B608CD" w:rsidRPr="00C67169">
        <w:rPr>
          <w:rFonts w:ascii="Times New Roman" w:hAnsi="Times New Roman" w:cs="Times New Roman"/>
          <w:sz w:val="24"/>
          <w:szCs w:val="24"/>
        </w:rPr>
        <w:t>2</w:t>
      </w:r>
      <w:r w:rsidR="0060532F" w:rsidRPr="00C67169">
        <w:rPr>
          <w:rFonts w:ascii="Times New Roman" w:hAnsi="Times New Roman" w:cs="Times New Roman"/>
          <w:sz w:val="24"/>
          <w:szCs w:val="24"/>
        </w:rPr>
        <w:t xml:space="preserve">1 </w:t>
      </w:r>
      <w:r w:rsidRPr="00C67169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C67169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C67169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67169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67169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i/>
          <w:sz w:val="24"/>
          <w:szCs w:val="24"/>
        </w:rPr>
        <w:t> </w:t>
      </w:r>
      <w:r w:rsidRPr="00C67169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67169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A55876" w:rsidRPr="00A55876" w:rsidRDefault="00537EDA" w:rsidP="00A55876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C67169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C67169">
        <w:rPr>
          <w:rFonts w:ascii="Times New Roman" w:hAnsi="Times New Roman" w:cs="Times New Roman"/>
          <w:sz w:val="24"/>
          <w:szCs w:val="24"/>
        </w:rPr>
        <w:t xml:space="preserve"> </w:t>
      </w:r>
      <w:r w:rsidR="00A55876" w:rsidRPr="00A55876">
        <w:rPr>
          <w:rFonts w:ascii="Times New Roman" w:hAnsi="Times New Roman" w:cs="Times New Roman"/>
          <w:sz w:val="24"/>
          <w:szCs w:val="24"/>
        </w:rPr>
        <w:t>««О внесении изменений в постановление администрации Палецкого сельсовета Баганского района Новосибирской области  от  30.10.2019 №128 «Об утверждении административного регламента предоставления муниципальной услуги по выдаче специальных разрешений на движение по автомобильным дорогам местного значения транспортного средства</w:t>
      </w:r>
      <w:proofErr w:type="gramStart"/>
      <w:r w:rsidR="00A55876" w:rsidRPr="00A5587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A55876" w:rsidRPr="00A55876">
        <w:rPr>
          <w:rFonts w:ascii="Times New Roman" w:hAnsi="Times New Roman" w:cs="Times New Roman"/>
          <w:sz w:val="24"/>
          <w:szCs w:val="24"/>
        </w:rPr>
        <w:t>осуществляющих перевозки тяжеловесных и (или) крупногабаритных транспортных средств на территории Палецкого сельсовета Баганского района Новосибирской области»»</w:t>
      </w:r>
    </w:p>
    <w:p w:rsidR="004A31AE" w:rsidRPr="00C67169" w:rsidRDefault="00F36690" w:rsidP="00A558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Проект муниципального правового акта разработан </w:t>
      </w:r>
      <w:r w:rsidR="004A31AE" w:rsidRPr="00C67169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C67169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C67169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60532F" w:rsidRPr="00C67169" w:rsidRDefault="00F36690" w:rsidP="00605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7169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C67169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60532F" w:rsidRPr="00C6716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C67169">
        <w:rPr>
          <w:rFonts w:ascii="Times New Roman" w:hAnsi="Times New Roman" w:cs="Times New Roman"/>
          <w:sz w:val="24"/>
          <w:szCs w:val="24"/>
        </w:rPr>
        <w:t xml:space="preserve"> от 11.01.2021 г. №03</w:t>
      </w:r>
    </w:p>
    <w:p w:rsidR="00F36690" w:rsidRPr="00C67169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2.</w:t>
      </w:r>
      <w:r w:rsidR="00F36690" w:rsidRPr="00C67169">
        <w:rPr>
          <w:rFonts w:ascii="Times New Roman" w:hAnsi="Times New Roman" w:cs="Times New Roman"/>
          <w:b/>
          <w:sz w:val="24"/>
          <w:szCs w:val="24"/>
        </w:rPr>
        <w:t>Описание проекта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6716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6716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</w:t>
      </w:r>
      <w:r w:rsidR="000B7F2B" w:rsidRPr="00C67169">
        <w:rPr>
          <w:rFonts w:ascii="Times New Roman" w:hAnsi="Times New Roman" w:cs="Times New Roman"/>
          <w:sz w:val="24"/>
          <w:szCs w:val="24"/>
        </w:rPr>
        <w:t xml:space="preserve"> проект</w:t>
      </w:r>
      <w:r w:rsidRPr="00C671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7169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C67169">
        <w:rPr>
          <w:rFonts w:ascii="Times New Roman" w:hAnsi="Times New Roman" w:cs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C67169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67169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67169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67169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676A1"/>
    <w:rsid w:val="00270F07"/>
    <w:rsid w:val="002810CE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56568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B5FC4"/>
    <w:rsid w:val="006C6A70"/>
    <w:rsid w:val="006E6D59"/>
    <w:rsid w:val="00724A67"/>
    <w:rsid w:val="00724F98"/>
    <w:rsid w:val="00737387"/>
    <w:rsid w:val="007472FA"/>
    <w:rsid w:val="00757A31"/>
    <w:rsid w:val="007644F0"/>
    <w:rsid w:val="007936A7"/>
    <w:rsid w:val="007F2EE0"/>
    <w:rsid w:val="00805CAE"/>
    <w:rsid w:val="00812FA1"/>
    <w:rsid w:val="00844CDE"/>
    <w:rsid w:val="00845B6E"/>
    <w:rsid w:val="00870B53"/>
    <w:rsid w:val="00876112"/>
    <w:rsid w:val="00882965"/>
    <w:rsid w:val="00884700"/>
    <w:rsid w:val="008B5FDB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55876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67169"/>
    <w:rsid w:val="00CA7AC7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2417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85</cp:revision>
  <dcterms:created xsi:type="dcterms:W3CDTF">2019-05-27T09:49:00Z</dcterms:created>
  <dcterms:modified xsi:type="dcterms:W3CDTF">2021-12-21T02:52:00Z</dcterms:modified>
</cp:coreProperties>
</file>